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37" w:rsidRDefault="000D6137" w:rsidP="000D6137">
      <w:pPr>
        <w:tabs>
          <w:tab w:val="left" w:pos="5925"/>
          <w:tab w:val="left" w:pos="6390"/>
        </w:tabs>
        <w:spacing w:line="360" w:lineRule="auto"/>
        <w:rPr>
          <w:b/>
          <w:snapToGrid w:val="0"/>
          <w:color w:val="000000"/>
          <w:lang w:val="uk-UA"/>
        </w:rPr>
      </w:pPr>
      <w:r>
        <w:rPr>
          <w:i/>
          <w:sz w:val="16"/>
          <w:szCs w:val="16"/>
          <w:lang w:val="uk-UA"/>
        </w:rPr>
        <w:t xml:space="preserve">                                                                                                           </w:t>
      </w:r>
      <w:bookmarkStart w:id="0" w:name="_GoBack"/>
      <w:r w:rsidR="007D63DA">
        <w:rPr>
          <w:rFonts w:ascii=",?7" w:hAnsi=",?7"/>
          <w:b/>
          <w:noProof/>
          <w:color w:val="000000"/>
        </w:rPr>
        <w:drawing>
          <wp:inline distT="0" distB="0" distL="0" distR="0" wp14:anchorId="5EC5ED60" wp14:editId="6A30690B">
            <wp:extent cx="464820" cy="629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sz w:val="16"/>
          <w:szCs w:val="16"/>
          <w:lang w:val="uk-UA"/>
        </w:rPr>
        <w:t xml:space="preserve">           </w:t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</w:p>
    <w:p w:rsidR="000D6137" w:rsidRDefault="000D6137" w:rsidP="000D6137">
      <w:pPr>
        <w:pStyle w:val="a4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D6137" w:rsidRDefault="000D6137" w:rsidP="000D6137">
      <w:pPr>
        <w:pStyle w:val="a4"/>
        <w:jc w:val="center"/>
        <w:rPr>
          <w:b/>
          <w:lang w:val="uk-UA"/>
        </w:rPr>
      </w:pPr>
      <w:r>
        <w:rPr>
          <w:b/>
          <w:lang w:val="uk-UA"/>
        </w:rPr>
        <w:t>ДОНЕЦЬКА ОБЛАСТЬ</w:t>
      </w:r>
    </w:p>
    <w:p w:rsidR="000D6137" w:rsidRDefault="000D6137" w:rsidP="000D6137">
      <w:pPr>
        <w:pStyle w:val="a4"/>
        <w:jc w:val="center"/>
        <w:rPr>
          <w:b/>
          <w:lang w:val="uk-UA"/>
        </w:rPr>
      </w:pPr>
      <w:r>
        <w:rPr>
          <w:b/>
          <w:lang w:val="uk-UA"/>
        </w:rPr>
        <w:t>КОМУНАЛЬНИЙ ЗАКЛАД</w:t>
      </w:r>
    </w:p>
    <w:p w:rsidR="000D6137" w:rsidRDefault="000D6137" w:rsidP="000D6137">
      <w:pPr>
        <w:pStyle w:val="a4"/>
        <w:jc w:val="center"/>
        <w:rPr>
          <w:b/>
          <w:lang w:val="uk-UA"/>
        </w:rPr>
      </w:pPr>
      <w:r>
        <w:rPr>
          <w:b/>
          <w:lang w:val="uk-UA"/>
        </w:rPr>
        <w:t>«МАРІУПОЛЬСЬКИЙ НАВЧАЛЬНО-ВИХОВНИЙ КОМПЛЕКС</w:t>
      </w:r>
    </w:p>
    <w:p w:rsidR="000D6137" w:rsidRDefault="000D6137" w:rsidP="000D6137">
      <w:pPr>
        <w:pStyle w:val="a4"/>
        <w:jc w:val="center"/>
        <w:rPr>
          <w:b/>
          <w:lang w:val="uk-UA"/>
        </w:rPr>
      </w:pPr>
      <w:r>
        <w:rPr>
          <w:b/>
          <w:lang w:val="uk-UA"/>
        </w:rPr>
        <w:t>«ЛІЦЕЙ-ШКОЛА №48» МАРІУПОЛЬСЬКОЇ МІСЬКОЇ РАДИ</w:t>
      </w:r>
    </w:p>
    <w:p w:rsidR="000D6137" w:rsidRDefault="000D6137" w:rsidP="000D6137">
      <w:pPr>
        <w:pStyle w:val="a4"/>
        <w:jc w:val="center"/>
        <w:rPr>
          <w:b/>
          <w:lang w:val="uk-UA"/>
        </w:rPr>
      </w:pPr>
      <w:r>
        <w:rPr>
          <w:b/>
          <w:lang w:val="uk-UA"/>
        </w:rPr>
        <w:t>ДОНЕЦЬКОЇ ОБЛАСТІ»</w:t>
      </w:r>
    </w:p>
    <w:p w:rsidR="000D6137" w:rsidRDefault="000D6137" w:rsidP="000D6137">
      <w:pPr>
        <w:pStyle w:val="a4"/>
        <w:jc w:val="center"/>
        <w:rPr>
          <w:b/>
          <w:sz w:val="28"/>
          <w:szCs w:val="28"/>
          <w:lang w:val="uk-UA"/>
        </w:rPr>
      </w:pPr>
    </w:p>
    <w:p w:rsidR="000D6137" w:rsidRDefault="000D6137" w:rsidP="000D6137">
      <w:pPr>
        <w:jc w:val="center"/>
        <w:rPr>
          <w:b/>
          <w:sz w:val="28"/>
          <w:szCs w:val="28"/>
          <w:lang w:val="uk-UA"/>
        </w:rPr>
      </w:pPr>
    </w:p>
    <w:p w:rsidR="000D6137" w:rsidRDefault="000D6137" w:rsidP="000D6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</w:t>
      </w:r>
      <w:proofErr w:type="gramStart"/>
      <w:r>
        <w:rPr>
          <w:b/>
          <w:sz w:val="28"/>
          <w:szCs w:val="28"/>
        </w:rPr>
        <w:t>З</w:t>
      </w:r>
      <w:proofErr w:type="gramEnd"/>
    </w:p>
    <w:p w:rsidR="000D6137" w:rsidRDefault="000D6137" w:rsidP="000D6137">
      <w:pPr>
        <w:jc w:val="center"/>
        <w:rPr>
          <w:b/>
          <w:sz w:val="28"/>
          <w:szCs w:val="28"/>
        </w:rPr>
      </w:pPr>
    </w:p>
    <w:p w:rsidR="000D6137" w:rsidRDefault="000D6137" w:rsidP="000D6137">
      <w:pPr>
        <w:rPr>
          <w:lang w:val="uk-UA"/>
        </w:rPr>
      </w:pPr>
      <w:r>
        <w:rPr>
          <w:lang w:val="uk-UA"/>
        </w:rPr>
        <w:t xml:space="preserve">від  21.08.2018 </w:t>
      </w:r>
      <w:r>
        <w:rPr>
          <w:lang w:val="uk-UA"/>
        </w:rPr>
        <w:t>№</w:t>
      </w:r>
      <w:r>
        <w:rPr>
          <w:lang w:val="uk-UA"/>
        </w:rPr>
        <w:t xml:space="preserve"> 205 а</w:t>
      </w:r>
    </w:p>
    <w:p w:rsidR="000D6137" w:rsidRDefault="000D6137" w:rsidP="000D6137">
      <w:pPr>
        <w:jc w:val="center"/>
        <w:rPr>
          <w:lang w:val="uk-UA"/>
        </w:rPr>
      </w:pPr>
    </w:p>
    <w:p w:rsidR="000D6137" w:rsidRDefault="000D6137" w:rsidP="000D6137">
      <w:pPr>
        <w:rPr>
          <w:lang w:val="uk-UA"/>
        </w:rPr>
      </w:pPr>
    </w:p>
    <w:p w:rsidR="000D6137" w:rsidRDefault="000D6137" w:rsidP="000D6137">
      <w:pPr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-6350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-.5pt" to="3in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WGUwIAAGEEAAAOAAAAZHJzL2Uyb0RvYy54bWysVM2O0zAQviPxDlbu3SQlW7rRpivUtFwW&#10;qLQLd9d2GgvHtmxv0wohAWekfQRegQNIKy3wDOkbMXZ/2IULQvTgjj0zn7+Z+ZzTs1Uj0JIZy5Us&#10;ovQoiRCTRFEuF0X08nLaG0bIOiwpFkqyIlozG52NHj44bXXO+qpWgjKDAETavNVFVDun8zi2pGYN&#10;tkdKMwnOSpkGO9iaRUwNbgG9EXE/SQZxqwzVRhFmLZyWW2c0CvhVxYh7UVWWOSSKCLi5sJqwzv0a&#10;j05xvjBY15zsaOB/YNFgLuHSA1SJHUZXhv8B1XBilFWVOyKqiVVVccJCDVBNmvxWzUWNNQu1QHOs&#10;PrTJ/j9Y8nw5M4jTIsoiJHEDI+o+bd5trrtv3efNNdq87350X7sv3U33vbvZfAD7dvMRbO/sbnfH&#10;1yjznWy1zQFwLGfG94Ks5IU+V+S1RVKNaywXLFR0udZwTeoz4nspfmM18Jm3zxSFGHzlVGjrqjIN&#10;qgTXr3yiB4fWoVWY4/owR7ZyiMBhvz8cJDBtsnfFOPcIPk8b654y1SBvFJHg0ncY53h5bp1n9CvE&#10;H0s15UIElQiJ2iI6Oe4fhwSrBKfe6cOsWczHwqAl9joLv1AeeO6GGXUlaQCrGaaTne0wF1sbLhfS&#10;40ElQGdnbYX05iQ5mQwnw6yX9QeTXpaUZe/JdJz1BtP08XH5qByPy/Stp5Zmec0pZdKz24s6zf5O&#10;NLvntZXjQdaHNsT30UO/gOz+P5AOQ/Vz3Cpiruh6ZvbDBh2H4N2b8w/l7h7su1+G0U8AAAD//wMA&#10;UEsDBBQABgAIAAAAIQAmgpSI3AAAAAkBAAAPAAAAZHJzL2Rvd25yZXYueG1sTI9PS8NAEMXvgt9h&#10;GcFbu2kixabZlCLqRRCs0fMmO02Cu7Mhu03jt3fEgz3Nv8eb3yt2s7NiwjH0nhSslgkIpMabnloF&#10;1fvT4h5EiJqMtp5QwTcG2JXXV4XOjT/TG06H2Ao2oZBrBV2MQy5laDp0Oiz9gMS3ox+djjyOrTSj&#10;PrO5szJNkrV0uif+0OkBHzpsvg4np2D/+fKYvU6189Zs2urDuCp5TpW6vZn3WxAR5/gvhl98RoeS&#10;mWp/IhOEVZBt1pwlKlisuLLgLku5qf8WsizkZYLyBwAA//8DAFBLAQItABQABgAIAAAAIQC2gziS&#10;/gAAAOEBAAATAAAAAAAAAAAAAAAAAAAAAABbQ29udGVudF9UeXBlc10ueG1sUEsBAi0AFAAGAAgA&#10;AAAhADj9If/WAAAAlAEAAAsAAAAAAAAAAAAAAAAALwEAAF9yZWxzLy5yZWxzUEsBAi0AFAAGAAgA&#10;AAAhAG72NYZTAgAAYQQAAA4AAAAAAAAAAAAAAAAALgIAAGRycy9lMm9Eb2MueG1sUEsBAi0AFAAG&#10;AAgAAAAhACaClIjcAAAACQEAAA8AAAAAAAAAAAAAAAAAr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-6350</wp:posOffset>
                </wp:positionV>
                <wp:extent cx="0" cy="182880"/>
                <wp:effectExtent l="0" t="0" r="19050" b="266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-.5pt" to="3in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pzTAIAAFcEAAAOAAAAZHJzL2Uyb0RvYy54bWysVM2O0zAQviPxDlbubZrSLWm06Qo1LZcF&#10;Ku3yAK7tNBaObdnephVCAs5IfQRegQNIKy3wDOkbMXZ/tAsXhOjBHc+MP38z8znnF+taoBUzliuZ&#10;R0m3FyEmiaJcLvPo9fWsk0bIOiwpFkqyPNowG12MHz86b3TG+qpSgjKDAETarNF5VDmnszi2pGI1&#10;tl2lmYRgqUyNHWzNMqYGN4Bei7jf6w3jRhmqjSLMWvAW+2A0DvhlyYh7VZaWOSTyCLi5sJqwLvwa&#10;j89xtjRYV5wcaOB/YFFjLuHSE1SBHUY3hv8BVXNilFWl6xJVx6osOWGhBqgm6f1WzVWFNQu1QHOs&#10;PrXJ/j9Y8nI1N4jTPIJBSVzDiNrPu/e7bfu9/bLbot2H9mf7rf3a3rY/2tvdR7Dvdp/A9sH27uDe&#10;otR3stE2A8CJnBvfC7KWV/pSkTcWSTWpsFyyUNH1RsM1iT8RPzjiN1YDn0XzQlHIwTdOhbauS1N7&#10;SGgYWofpbU7TY2uHyN5JwJuk/TQNg41xdjynjXXPmaqRN/JIcOn7ijO8urTO88DZMcW7pZpxIYI2&#10;hERNHo3O+mfhgFWCUx/0adYsFxNh0Ap7dYVfKAoi99OMupE0gFUM0+nBdpiLvQ2XC+nxoBKgc7D2&#10;8nk76o2m6TQddAb94bQz6BVF59lsMugMZ8nTs+JJMZkUyTtPLRlkFaeUSc/uKOVk8HdSOTyqvQhP&#10;Yj61IX6IHvoFZI//gXQYpZ/eXgcLRTdzcxwxqDckH16afx7392Df/x6MfwEAAP//AwBQSwMEFAAG&#10;AAgAAAAhALtRyU/eAAAACQEAAA8AAABkcnMvZG93bnJldi54bWxMj0FPwzAMhe9I/IfISFymLV2H&#10;2FTqTgjojQsDtGvWmLaicbom2wq/HqMd4GTZ7+n5e/l6dJ060hBazwjzWQKKuPK25Rrh7bWcrkCF&#10;aNiazjMhfFGAdXF5kZvM+hO/0HETayUhHDKD0MTYZ1qHqiFnwsz3xKJ9+MGZKOtQazuYk4S7TqdJ&#10;cqudaVk+NKanh4aqz83BIYTynfbl96SaJNtF7SndPz4/GcTrq/H+DlSkMf6Z4Rdf0KEQpp0/sA2q&#10;Q7hZpNIlIkznMsVwPuwQ0uUKdJHr/w2KHwAAAP//AwBQSwECLQAUAAYACAAAACEAtoM4kv4AAADh&#10;AQAAEwAAAAAAAAAAAAAAAAAAAAAAW0NvbnRlbnRfVHlwZXNdLnhtbFBLAQItABQABgAIAAAAIQA4&#10;/SH/1gAAAJQBAAALAAAAAAAAAAAAAAAAAC8BAABfcmVscy8ucmVsc1BLAQItABQABgAIAAAAIQC8&#10;J7pzTAIAAFcEAAAOAAAAAAAAAAAAAAAAAC4CAABkcnMvZTJvRG9jLnhtbFBLAQItABQABgAIAAAA&#10;IQC7UclP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-6350</wp:posOffset>
                </wp:positionV>
                <wp:extent cx="228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-.5pt" to="2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MuUwIAAGEEAAAOAAAAZHJzL2Uyb0RvYy54bWysVM1uEzEQviPxDtbe091N0pCuuqlQNuFS&#10;oFILd8f2Zi28tmW72UQIiXJG6iPwChxAqlTgGTZvxNj5IYULQuTgjD0zn7+Z+bynZ8taoAUzliuZ&#10;R+lREiEmiaJczvPo1dW0M4yQdVhSLJRkebRiNjobPX502uiMdVWlBGUGAYi0WaPzqHJOZ3FsScVq&#10;bI+UZhKcpTI1drA185ga3AB6LeJukgziRhmqjSLMWjgtNs5oFPDLkhH3siwtc0jkEXBzYTVhnfk1&#10;Hp3ibG6wrjjZ0sD/wKLGXMKle6gCO4yuDf8DqubEKKtKd0RUHauy5ISFGqCaNPmtmssKaxZqgeZY&#10;vW+T/X+w5MXiwiBO86gXIYlrGFH7af1+fdt+az+vb9H6pv3Rfm2/tHft9/Zu/QHs+/VHsL2zvd8e&#10;36Ke72SjbQaAY3lhfC/IUl7qc0XeWCTVuMJyzkJFVysN16Q+I36Q4jdWA59Z81xRiMHXToW2LktT&#10;o1Jw/donenBoHVqGOa72c2RLhwgcdrvDQQLTJjtXjDOP4PO0se4ZUzXyRh4JLn2HcYYX59Z5Rr9C&#10;/LFUUy5EUImQqMmjk+PucUiwSnDqnT7MmvlsLAxaYK+z8AvlgecwzKhrSQNYxTCdbG2HudjYcLmQ&#10;Hg8qATpbayOktyfJyWQ4GfY7/e5g0uknRdF5Oh33O4Np+uS46BXjcZG+89TSflZxSpn07HaiTvt/&#10;J5rt89rIcS/rfRvih+ihX0B29x9Ih6H6OW4UMVN0dWF2wwYdh+Dtm/MP5XAP9uGXYfQTAAD//wMA&#10;UEsDBBQABgAIAAAAIQDsNst42gAAAAcBAAAPAAAAZHJzL2Rvd25yZXYueG1sTI9PS8NAEMXvgt9h&#10;GcFbu2n9Q43ZlCLqRRCs0fMkOybB3dmQ3abx2zviQU+Pxxve/F6xnb1TE42xD2xgtcxAETfB9twa&#10;qF4fFhtQMSFbdIHJwBdF2JanJwXmNhz5haZ9apWUcMzRQJfSkGsdm448xmUYiCX7CKPHJHZstR3x&#10;KOXe6XWWXWuPPcuHDge666j53B+8gd370/3F81T74OxNW71ZX2WPa2POz+bdLahEc/o7hh98QYdS&#10;mOpwYBuVE7+RKcnAYiUq+dWlaP3rdVno//zlNwAAAP//AwBQSwECLQAUAAYACAAAACEAtoM4kv4A&#10;AADhAQAAEwAAAAAAAAAAAAAAAAAAAAAAW0NvbnRlbnRfVHlwZXNdLnhtbFBLAQItABQABgAIAAAA&#10;IQA4/SH/1gAAAJQBAAALAAAAAAAAAAAAAAAAAC8BAABfcmVscy8ucmVsc1BLAQItABQABgAIAAAA&#10;IQBFZLMuUwIAAGEEAAAOAAAAAAAAAAAAAAAAAC4CAABkcnMvZTJvRG9jLnhtbFBLAQItABQABgAI&#10;AAAAIQDsNst42gAAAAcBAAAPAAAAAAAAAAAAAAAAAK0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-6350</wp:posOffset>
                </wp:positionV>
                <wp:extent cx="0" cy="182880"/>
                <wp:effectExtent l="0" t="0" r="19050" b="266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pt,-.5pt" to="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PrTAIAAFcEAAAOAAAAZHJzL2Uyb0RvYy54bWysVM1uEzEQviPxDpbv6WZDGtJVNxXKJlwK&#10;VGp5AMf2Zi28tmU72UQICTgj9RF4BQ4gVSrwDJs3Yuz8KIULQuTgjGfGn7+Z+bznF6taoiW3TmiV&#10;4/SkixFXVDOh5jl+fTPtDDFynihGpFY8x2vu8MXo8aPzxmS8pystGbcIQJTLGpPjynuTJYmjFa+J&#10;O9GGKwiW2tbEw9bOE2ZJA+i1THrd7iBptGXGasqdA2+xDeJRxC9LTv2rsnTcI5lj4ObjauM6C2sy&#10;OifZ3BJTCbqjQf6BRU2EgksPUAXxBC2s+AOqFtRqp0t/QnWd6LIUlMcaoJq0+1s11xUxPNYCzXHm&#10;0Cb3/2Dpy+WVRYLleICRIjWMqP28eb+5bb+3Xza3aPOh/dl+a7+2d+2P9m7zEez7zSewQ7C937lv&#10;0SB0sjEuA8CxurKhF3Slrs2lpm8cUnpcETXnsaKbtYFr0nAieXAkbJwBPrPmhWaQQxZex7auSlsH&#10;SGgYWsXprQ/T4yuP6NZJwZsOe8NhHGxCsv05Y51/znWNgpFjKVToK8nI8tL5wINk+5TgVnoqpIza&#10;kAo1OT477Z3GA05LwUIwpDk7n42lRUsS1BV/sSiIHKdZvVAsglWcsMnO9kTIrQ2XSxXwoBKgs7O2&#10;8nl71j2bDCfDfqffG0w6/W5RdJ5Nx/3OYJo+PS2eFONxkb4L1NJ+VgnGuArs9lJO+38nld2j2orw&#10;IOZDG5KH6LFfQHb/H0nHUYbpbXUw02x9ZfcjBvXG5N1LC8/jeA/28fdg9AsAAP//AwBQSwMEFAAG&#10;AAgAAAAhAKkhoc3aAAAABwEAAA8AAABkcnMvZG93bnJldi54bWxMj8FOwzAMhu9IvENkJC7Tlq5I&#10;UJWmEwJ648IG4uo1pq1onK7JtsLT457gZH36rd+fi83kenWiMXSeDaxXCSji2tuOGwNvu2qZgQoR&#10;2WLvmQx8U4BNeXlRYG79mV/ptI2NkhIOORpoYxxyrUPdksOw8gOxZJ9+dBgFx0bbEc9S7nqdJsmt&#10;dtixXGhxoMeW6q/t0RkI1Tsdqp9FvUg+bhpP6eHp5RmNub6aHu5BRZri3zLM+qIOpTjt/ZFtUL1w&#10;Jq9EA8u1zDmfeW8gvctAl4X+71/+AgAA//8DAFBLAQItABQABgAIAAAAIQC2gziS/gAAAOEBAAAT&#10;AAAAAAAAAAAAAAAAAAAAAABbQ29udGVudF9UeXBlc10ueG1sUEsBAi0AFAAGAAgAAAAhADj9If/W&#10;AAAAlAEAAAsAAAAAAAAAAAAAAAAALwEAAF9yZWxzLy5yZWxzUEsBAi0AFAAGAAgAAAAhAKpmE+tM&#10;AgAAVwQAAA4AAAAAAAAAAAAAAAAALgIAAGRycy9lMm9Eb2MueG1sUEsBAi0AFAAGAAgAAAAhAKkh&#10;oc3aAAAABwEAAA8AAAAAAAAAAAAAAAAApgQAAGRycy9kb3ducmV2LnhtbFBLBQYAAAAABAAEAPMA&#10;AACtBQAAAAA=&#10;"/>
            </w:pict>
          </mc:Fallback>
        </mc:AlternateContent>
      </w:r>
      <w:r>
        <w:t xml:space="preserve">  </w:t>
      </w:r>
      <w:r>
        <w:rPr>
          <w:lang w:val="uk-UA"/>
        </w:rPr>
        <w:t xml:space="preserve">  Про  організацію індивідуального</w:t>
      </w:r>
    </w:p>
    <w:p w:rsidR="000D6137" w:rsidRDefault="000D6137" w:rsidP="000D6137">
      <w:pPr>
        <w:jc w:val="both"/>
        <w:rPr>
          <w:lang w:val="uk-UA"/>
        </w:rPr>
      </w:pPr>
      <w:r>
        <w:rPr>
          <w:lang w:val="uk-UA"/>
        </w:rPr>
        <w:t xml:space="preserve">    навчання в 2018-2019 навчальному році    </w:t>
      </w:r>
    </w:p>
    <w:p w:rsidR="000D6137" w:rsidRDefault="000D6137" w:rsidP="000D6137">
      <w:pPr>
        <w:jc w:val="both"/>
        <w:rPr>
          <w:lang w:val="uk-UA"/>
        </w:rPr>
      </w:pPr>
    </w:p>
    <w:p w:rsidR="000D6137" w:rsidRDefault="000D6137" w:rsidP="000D6137">
      <w:pPr>
        <w:jc w:val="both"/>
        <w:rPr>
          <w:lang w:val="uk-UA"/>
        </w:rPr>
      </w:pPr>
    </w:p>
    <w:p w:rsidR="000D6137" w:rsidRDefault="000D6137" w:rsidP="000D6137">
      <w:pPr>
        <w:jc w:val="both"/>
        <w:rPr>
          <w:lang w:val="uk-UA"/>
        </w:rPr>
      </w:pPr>
    </w:p>
    <w:p w:rsidR="000D6137" w:rsidRDefault="000D6137" w:rsidP="000D6137">
      <w:pPr>
        <w:jc w:val="both"/>
        <w:rPr>
          <w:lang w:val="uk-UA"/>
        </w:rPr>
      </w:pPr>
    </w:p>
    <w:p w:rsidR="000D6137" w:rsidRDefault="000D6137" w:rsidP="000D6137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Відповідно до Положення про індивідуальну форму навчання в загальноосвітніх навчальних закладах, затвердженого наказом Міністерства освіти і науки України від 12.01.2016 №8, із змінами внесеними наказами Міністерства освіти і науки України від 06.06.2016 №624 та від 24.04.2017 №635, листа Міністерства освіти і науки України від 28.03.2016 №1/9-154 «Щодо надання роз’яснення», з метою забезпечення рівного доступу до якісної освіти, з урахуванням індивідуальних здібностей та стану здоров’я учнів,</w:t>
      </w:r>
      <w:r>
        <w:rPr>
          <w:lang w:val="uk-UA"/>
        </w:rPr>
        <w:t>згідно наказу Департаменту освіти Маріупольської міської ради від 23.06.2018 р. № 462 «</w:t>
      </w:r>
      <w:r>
        <w:rPr>
          <w:lang w:val="uk-UA"/>
        </w:rPr>
        <w:t>Про  організацію індивідуального</w:t>
      </w:r>
      <w:r>
        <w:rPr>
          <w:lang w:val="uk-UA"/>
        </w:rPr>
        <w:t xml:space="preserve"> </w:t>
      </w:r>
      <w:r>
        <w:rPr>
          <w:lang w:val="uk-UA"/>
        </w:rPr>
        <w:t xml:space="preserve"> навчання </w:t>
      </w:r>
      <w:r>
        <w:rPr>
          <w:lang w:val="uk-UA"/>
        </w:rPr>
        <w:t xml:space="preserve">в закладах загальної середньої освіти м. Маріуполя </w:t>
      </w:r>
      <w:r>
        <w:rPr>
          <w:lang w:val="uk-UA"/>
        </w:rPr>
        <w:t>в 2018-2019 навчальному році</w:t>
      </w:r>
      <w:r>
        <w:rPr>
          <w:lang w:val="uk-UA"/>
        </w:rPr>
        <w:t>»</w:t>
      </w:r>
      <w:r>
        <w:rPr>
          <w:lang w:val="uk-UA"/>
        </w:rPr>
        <w:t xml:space="preserve">    </w:t>
      </w:r>
    </w:p>
    <w:p w:rsidR="000D6137" w:rsidRDefault="000D6137" w:rsidP="000D6137">
      <w:pPr>
        <w:jc w:val="both"/>
        <w:rPr>
          <w:lang w:val="uk-UA"/>
        </w:rPr>
      </w:pPr>
    </w:p>
    <w:p w:rsidR="000D6137" w:rsidRDefault="000D6137" w:rsidP="000D6137">
      <w:pPr>
        <w:jc w:val="both"/>
        <w:rPr>
          <w:lang w:val="uk-UA"/>
        </w:rPr>
      </w:pPr>
    </w:p>
    <w:p w:rsidR="000D6137" w:rsidRDefault="000D6137" w:rsidP="000D6137">
      <w:pPr>
        <w:ind w:firstLine="708"/>
        <w:jc w:val="both"/>
        <w:rPr>
          <w:lang w:val="uk-UA"/>
        </w:rPr>
      </w:pPr>
      <w:r>
        <w:rPr>
          <w:lang w:val="uk-UA"/>
        </w:rPr>
        <w:t>НАКАЗУЮ:</w:t>
      </w:r>
    </w:p>
    <w:p w:rsidR="000D6137" w:rsidRDefault="000D6137" w:rsidP="000D6137">
      <w:pPr>
        <w:jc w:val="both"/>
        <w:rPr>
          <w:lang w:val="uk-UA"/>
        </w:rPr>
      </w:pPr>
    </w:p>
    <w:p w:rsidR="000D6137" w:rsidRDefault="000D6137" w:rsidP="000D6137">
      <w:pPr>
        <w:jc w:val="both"/>
        <w:rPr>
          <w:lang w:val="uk-UA"/>
        </w:rPr>
      </w:pPr>
    </w:p>
    <w:p w:rsidR="000D6137" w:rsidRDefault="000D6137" w:rsidP="000D6137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Призначити відповідального за організацію, стан та якість організації </w:t>
      </w:r>
      <w:r>
        <w:rPr>
          <w:lang w:val="uk-UA"/>
        </w:rPr>
        <w:t>індивідуального  навчан</w:t>
      </w:r>
      <w:r>
        <w:rPr>
          <w:lang w:val="uk-UA"/>
        </w:rPr>
        <w:t>ня заступника директора з НВР Іваненко О.М.</w:t>
      </w:r>
    </w:p>
    <w:p w:rsidR="000D6137" w:rsidRDefault="000D6137" w:rsidP="000D6137">
      <w:pPr>
        <w:ind w:firstLine="708"/>
        <w:jc w:val="both"/>
        <w:rPr>
          <w:lang w:val="uk-UA"/>
        </w:rPr>
      </w:pPr>
      <w:r>
        <w:rPr>
          <w:lang w:val="uk-UA"/>
        </w:rPr>
        <w:t xml:space="preserve">2.   Заступнику директора з НВР </w:t>
      </w:r>
      <w:r>
        <w:rPr>
          <w:lang w:val="uk-UA"/>
        </w:rPr>
        <w:t>Іваненко О.М.</w:t>
      </w:r>
      <w:r>
        <w:rPr>
          <w:lang w:val="uk-UA"/>
        </w:rPr>
        <w:t xml:space="preserve"> :</w:t>
      </w:r>
    </w:p>
    <w:p w:rsidR="000D6137" w:rsidRPr="000D6137" w:rsidRDefault="000D6137" w:rsidP="000D6137">
      <w:pPr>
        <w:ind w:firstLine="708"/>
        <w:jc w:val="both"/>
        <w:rPr>
          <w:lang w:val="uk-UA"/>
        </w:rPr>
      </w:pPr>
      <w:r>
        <w:rPr>
          <w:lang w:val="uk-UA"/>
        </w:rPr>
        <w:t>2.1.</w:t>
      </w:r>
      <w:r w:rsidRPr="000D6137">
        <w:rPr>
          <w:lang w:val="uk-UA"/>
        </w:rPr>
        <w:t>Організовувати навчання учням за індивідуальною формою, чітко дотримуючись алгоритму (додаток 1).</w:t>
      </w:r>
    </w:p>
    <w:p w:rsidR="000D6137" w:rsidRDefault="000D6137" w:rsidP="000D6137">
      <w:pPr>
        <w:ind w:firstLine="708"/>
        <w:jc w:val="both"/>
        <w:rPr>
          <w:lang w:val="uk-UA"/>
        </w:rPr>
      </w:pPr>
      <w:r>
        <w:rPr>
          <w:lang w:val="uk-UA"/>
        </w:rPr>
        <w:t xml:space="preserve">2.2. </w:t>
      </w:r>
      <w:r>
        <w:rPr>
          <w:lang w:val="uk-UA"/>
        </w:rPr>
        <w:t>Вжити заходів щодо виконання в повному обсязі Державного стандарту освіти під час навчання за індивідуальною формою.</w:t>
      </w:r>
    </w:p>
    <w:p w:rsidR="000D6137" w:rsidRDefault="000D6137" w:rsidP="000D6137">
      <w:pPr>
        <w:ind w:firstLine="708"/>
        <w:jc w:val="both"/>
        <w:rPr>
          <w:lang w:val="uk-UA"/>
        </w:rPr>
      </w:pPr>
      <w:r>
        <w:rPr>
          <w:lang w:val="uk-UA"/>
        </w:rPr>
        <w:t>2.3.</w:t>
      </w:r>
      <w:r>
        <w:rPr>
          <w:lang w:val="uk-UA"/>
        </w:rPr>
        <w:t xml:space="preserve"> Затвердити персональний склад педагогічних працівників з відповідною фаховою освітою та розподіл педагогічного навантаження для здійснення індивідуального навчання учнів.</w:t>
      </w:r>
    </w:p>
    <w:p w:rsidR="000D6137" w:rsidRDefault="000D6137" w:rsidP="000D6137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>
        <w:rPr>
          <w:lang w:val="uk-UA"/>
        </w:rPr>
        <w:t xml:space="preserve">.4.  </w:t>
      </w:r>
      <w:r>
        <w:rPr>
          <w:lang w:val="uk-UA"/>
        </w:rPr>
        <w:t>Контролювати в</w:t>
      </w:r>
      <w:r>
        <w:rPr>
          <w:lang w:val="uk-UA"/>
        </w:rPr>
        <w:t xml:space="preserve">иконання індивідуального навчального плану, </w:t>
      </w:r>
      <w:r>
        <w:rPr>
          <w:lang w:val="uk-UA"/>
        </w:rPr>
        <w:t>та відповідність оцінювання досягнень учнів, які навчаються за індивідуальною формою.</w:t>
      </w:r>
    </w:p>
    <w:p w:rsidR="000D6137" w:rsidRDefault="000D6137" w:rsidP="000D6137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>
        <w:rPr>
          <w:lang w:val="uk-UA"/>
        </w:rPr>
        <w:t xml:space="preserve">.5. Сприяти реінтеграції учнів з індивідуальної форми навчання на інклюзивне навчання  та навчання на загальних підставах, враховуючи, що організація </w:t>
      </w:r>
      <w:r>
        <w:rPr>
          <w:lang w:val="uk-UA"/>
        </w:rPr>
        <w:lastRenderedPageBreak/>
        <w:t xml:space="preserve">індивідуального навчання можлива впродовж усього навчального року та на будь-який термін.  </w:t>
      </w:r>
    </w:p>
    <w:p w:rsidR="00DD7E5F" w:rsidRDefault="00DD7E5F" w:rsidP="000D6137">
      <w:pPr>
        <w:ind w:firstLine="708"/>
        <w:jc w:val="both"/>
        <w:rPr>
          <w:lang w:val="uk-UA"/>
        </w:rPr>
      </w:pPr>
      <w:r>
        <w:rPr>
          <w:lang w:val="uk-UA"/>
        </w:rPr>
        <w:t xml:space="preserve"> 3</w:t>
      </w:r>
      <w:r w:rsidR="000D6137">
        <w:rPr>
          <w:lang w:val="uk-UA"/>
        </w:rPr>
        <w:t>. </w:t>
      </w:r>
      <w:r>
        <w:rPr>
          <w:lang w:val="uk-UA"/>
        </w:rPr>
        <w:t xml:space="preserve">Вчителям </w:t>
      </w:r>
      <w:proofErr w:type="spellStart"/>
      <w:r>
        <w:rPr>
          <w:lang w:val="uk-UA"/>
        </w:rPr>
        <w:t>предметникам</w:t>
      </w:r>
      <w:proofErr w:type="spellEnd"/>
      <w:r>
        <w:rPr>
          <w:lang w:val="uk-UA"/>
        </w:rPr>
        <w:t>:</w:t>
      </w:r>
    </w:p>
    <w:p w:rsidR="000D6137" w:rsidRDefault="000D6137" w:rsidP="00DD7E5F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DD7E5F">
        <w:rPr>
          <w:lang w:val="uk-UA"/>
        </w:rPr>
        <w:t>3</w:t>
      </w:r>
      <w:r>
        <w:rPr>
          <w:lang w:val="uk-UA"/>
        </w:rPr>
        <w:t xml:space="preserve">.1. </w:t>
      </w:r>
      <w:r w:rsidR="00DD7E5F">
        <w:rPr>
          <w:lang w:val="uk-UA"/>
        </w:rPr>
        <w:t>Забезпечити виконання індивідуального навчального плану, програм досягнення учнів у навчанні фіксувати в окремих журналах встановленого зразка.</w:t>
      </w:r>
    </w:p>
    <w:p w:rsidR="000D6137" w:rsidRDefault="00DD7E5F" w:rsidP="000D6137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0D6137">
        <w:rPr>
          <w:lang w:val="uk-UA"/>
        </w:rPr>
        <w:t xml:space="preserve">. </w:t>
      </w:r>
      <w:r>
        <w:rPr>
          <w:lang w:val="uk-UA"/>
        </w:rPr>
        <w:t xml:space="preserve">Практичному психологу </w:t>
      </w:r>
      <w:proofErr w:type="spellStart"/>
      <w:r>
        <w:rPr>
          <w:lang w:val="uk-UA"/>
        </w:rPr>
        <w:t>Кротовській</w:t>
      </w:r>
      <w:proofErr w:type="spellEnd"/>
      <w:r>
        <w:rPr>
          <w:lang w:val="uk-UA"/>
        </w:rPr>
        <w:t xml:space="preserve"> Л.І.</w:t>
      </w:r>
      <w:r w:rsidR="000D6137">
        <w:rPr>
          <w:lang w:val="uk-UA"/>
        </w:rPr>
        <w:t>:</w:t>
      </w:r>
    </w:p>
    <w:p w:rsidR="000D6137" w:rsidRDefault="00DD7E5F" w:rsidP="000D6137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0D6137">
        <w:rPr>
          <w:lang w:val="uk-UA"/>
        </w:rPr>
        <w:t>.1. Надавати систематичну консультаційну допомогу вчителям, які викладають предмети у дитини з особливими освітніми потребами.</w:t>
      </w:r>
    </w:p>
    <w:p w:rsidR="000D6137" w:rsidRDefault="00DD7E5F" w:rsidP="000D6137">
      <w:pPr>
        <w:ind w:firstLine="708"/>
        <w:jc w:val="both"/>
        <w:rPr>
          <w:b/>
          <w:lang w:val="uk-UA"/>
        </w:rPr>
      </w:pPr>
      <w:r>
        <w:rPr>
          <w:lang w:val="uk-UA"/>
        </w:rPr>
        <w:t>4</w:t>
      </w:r>
      <w:r w:rsidR="000D6137">
        <w:rPr>
          <w:lang w:val="uk-UA"/>
        </w:rPr>
        <w:t>.2. Здійснювати психолого-педагогічний супровід дітей з особливими освітніми потребами щодо їх успішної адаптації до навчання.</w:t>
      </w:r>
    </w:p>
    <w:p w:rsidR="00DD7E5F" w:rsidRDefault="00DD7E5F" w:rsidP="000D6137">
      <w:pPr>
        <w:jc w:val="both"/>
        <w:rPr>
          <w:lang w:val="uk-UA"/>
        </w:rPr>
      </w:pPr>
      <w:r>
        <w:rPr>
          <w:lang w:val="uk-UA"/>
        </w:rPr>
        <w:t xml:space="preserve">            5. Контроль за виконання наказу залишаю за собою.</w:t>
      </w:r>
    </w:p>
    <w:p w:rsidR="000D6137" w:rsidRDefault="000D6137" w:rsidP="000D6137">
      <w:pPr>
        <w:jc w:val="both"/>
        <w:rPr>
          <w:lang w:val="uk-UA"/>
        </w:rPr>
      </w:pPr>
    </w:p>
    <w:p w:rsidR="000D6137" w:rsidRDefault="000D6137" w:rsidP="000D6137">
      <w:pPr>
        <w:jc w:val="both"/>
        <w:rPr>
          <w:lang w:val="uk-UA"/>
        </w:rPr>
      </w:pPr>
    </w:p>
    <w:p w:rsidR="000D6137" w:rsidRDefault="000D6137" w:rsidP="000D6137">
      <w:pPr>
        <w:jc w:val="both"/>
        <w:rPr>
          <w:lang w:val="uk-UA"/>
        </w:rPr>
      </w:pPr>
      <w:r>
        <w:rPr>
          <w:lang w:val="uk-UA"/>
        </w:rPr>
        <w:t xml:space="preserve">Директор </w:t>
      </w:r>
      <w:r w:rsidR="00DD7E5F">
        <w:rPr>
          <w:lang w:val="uk-UA"/>
        </w:rPr>
        <w:t>НВК «Ліцей-школа №48»</w:t>
      </w:r>
      <w:r>
        <w:rPr>
          <w:lang w:val="uk-UA"/>
        </w:rPr>
        <w:t xml:space="preserve">                                                  </w:t>
      </w:r>
      <w:r w:rsidR="00DD7E5F">
        <w:rPr>
          <w:lang w:val="uk-UA"/>
        </w:rPr>
        <w:t>Л.С. Борисенко</w:t>
      </w:r>
      <w:r>
        <w:rPr>
          <w:lang w:val="uk-UA"/>
        </w:rPr>
        <w:t xml:space="preserve"> </w:t>
      </w:r>
    </w:p>
    <w:p w:rsidR="000D6137" w:rsidRDefault="000D6137" w:rsidP="000D6137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0D6137" w:rsidRDefault="000D6137" w:rsidP="000D6137">
      <w:pPr>
        <w:jc w:val="both"/>
        <w:rPr>
          <w:lang w:val="uk-UA"/>
        </w:rPr>
      </w:pPr>
    </w:p>
    <w:p w:rsidR="00B21BF6" w:rsidRDefault="00B21BF6"/>
    <w:sectPr w:rsidR="00B2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,?7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D19FA"/>
    <w:multiLevelType w:val="hybridMultilevel"/>
    <w:tmpl w:val="808036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37"/>
    <w:rsid w:val="000D6137"/>
    <w:rsid w:val="007D63DA"/>
    <w:rsid w:val="00B21BF6"/>
    <w:rsid w:val="00D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13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D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1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6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13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D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1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2019-02-04T09:28:00Z</dcterms:created>
  <dcterms:modified xsi:type="dcterms:W3CDTF">2019-02-04T09:45:00Z</dcterms:modified>
</cp:coreProperties>
</file>